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Corrections Issues and Trends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It is difficult to imagine oneself in prison because he or she has been accused of a crime. In the United States, millions of people are serving different terms in various correctional facilities across the country. </w:t>
      </w:r>
      <w:r>
        <w:rPr>
          <w:rFonts w:ascii="Times New Roman" w:cs="Times New Roman" w:hAnsi="Times New Roman"/>
          <w:sz w:val="24"/>
          <w:szCs w:val="24"/>
        </w:rPr>
        <w:t xml:space="preserve">The aim of this project is to determine the corrections issues and trends in various sectors in the criminal justice department in the United States. </w:t>
      </w:r>
      <w:r>
        <w:rPr>
          <w:rFonts w:ascii="Times New Roman" w:cs="Times New Roman" w:hAnsi="Times New Roman"/>
          <w:sz w:val="24"/>
          <w:szCs w:val="24"/>
        </w:rPr>
        <w:t>Despite being one of the most important sectors in the criminal and justice department, correctional facilities face serious issues including but not limited to overcrowding prisons, health care inadequacy, racism, violent gang activities, privatization, and assault among others. Both national and local governments are working in collaboration to ensure that the correctional facilities are improved. However, this is just a plan because the situation in these institutions as shown in the survey results is getting worse by the day because more problems emerge with fewer interventions.</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Corrections Issues and Trends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correctional facilities in the United States, whether private or public, face serious issues including overcrowding, racial discrimination, inadequate health care resources, and inadequate resources to run the ope</w:t>
      </w:r>
      <w:r>
        <w:rPr>
          <w:rFonts w:ascii="Times New Roman" w:cs="Times New Roman" w:hAnsi="Times New Roman"/>
          <w:sz w:val="24"/>
          <w:szCs w:val="24"/>
        </w:rPr>
        <w:t xml:space="preserve">rations of these institutions. </w:t>
      </w:r>
      <w:r>
        <w:rPr>
          <w:rFonts w:ascii="Times New Roman" w:cs="Times New Roman" w:hAnsi="Times New Roman"/>
          <w:sz w:val="24"/>
          <w:szCs w:val="24"/>
        </w:rPr>
        <w:t>This research is based on the survey carried out on various departments in the criminal justice system to determine the state or trends in the correctional facilities. These issues are discussed in detail as follows: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Overcrowding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Overcrowding has become a major problem in the United States prisons and other sectors in the correctional department. As Wallace (2018) explains, prison overcrowding is a persistent problem that has lasted in the United States for quite some time. Report from the Department of Justice in 2018 indicated that inmate populations have consistently reduced, but the accuracy of these reports has been questioned. According to Wallace (2018), some of the data used in these reports are </w:t>
      </w:r>
      <w:r>
        <w:rPr>
          <w:rFonts w:ascii="Times New Roman" w:cs="Times New Roman" w:hAnsi="Times New Roman"/>
          <w:sz w:val="24"/>
          <w:szCs w:val="24"/>
        </w:rPr>
        <w:t>outdated</w:t>
      </w:r>
      <w:r>
        <w:rPr>
          <w:rFonts w:ascii="Times New Roman" w:cs="Times New Roman" w:hAnsi="Times New Roman"/>
          <w:sz w:val="24"/>
          <w:szCs w:val="24"/>
        </w:rPr>
        <w:t xml:space="preserve"> and do not reflect the current situation of the prisons. Therefore, they cannot be accurately used to reflect the current inmate populations in the country. Wallace further explains that most of the prisons, whether state or federal, are overcrowded due to the increasing inmate population. This can also be reflected in the survey findings. Based on the five surveys carried out in this study, all respondents highlighted overcrowding as a critical issue in their areas of work. Whether at the probation </w:t>
      </w:r>
      <w:r>
        <w:rPr>
          <w:rFonts w:ascii="Times New Roman" w:cs="Times New Roman" w:hAnsi="Times New Roman"/>
          <w:sz w:val="24"/>
          <w:szCs w:val="24"/>
        </w:rPr>
        <w:t>centers</w:t>
      </w:r>
      <w:r>
        <w:rPr>
          <w:rFonts w:ascii="Times New Roman" w:cs="Times New Roman" w:hAnsi="Times New Roman"/>
          <w:sz w:val="24"/>
          <w:szCs w:val="24"/>
        </w:rPr>
        <w:t>, correctional institutions in the private and public sectors, inmate overcrowding is a major issue of concern that needs to be addressed.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Overcrowding of the correctional facilities like prisons has been associated with the lower release rates among prisoners. Most prisoners who are released to society are those that pose the lowest threat to society (Wallace, 2018). However, it is difficult to find most of these </w:t>
      </w:r>
      <w:r>
        <w:rPr>
          <w:rFonts w:ascii="Times New Roman" w:cs="Times New Roman" w:hAnsi="Times New Roman"/>
          <w:sz w:val="24"/>
          <w:szCs w:val="24"/>
        </w:rPr>
        <w:t>kinds of people in prisons because most of the offenders have potential risks to themselves and also to society. For example, from the survey, most offenders are elderly sex offenders, drug traffickers, and also robbers. Most of the sentences to these crimes are long and may take up to a decade in both state and federal prisons. This increases the number of inmates in prisons, both at the state and federal correctional institutions. As Wallace (2018) further reports, the problem of overcrowding is worsened by the fact that new facilities are not constructed that would have assisted in easing the burden of overpopulated institutions.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Inmate Violence and Staff Safety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of the prisons are prone to violence due to the type of offenders that they hold. As seen in the surveys, most of the offenders are associated with violence; for instance, sex offenders and drug traffickers are linked to violence. The survey shows the disparity in the state of violence among inmates and how it is related to staff safety. Some of the respondents claimed that safety was not an issue, while others identified it as a potential problem. In survey II (2), the respondent claimed that safety was an important issue even though not critical. However, this may be associated with the job position and the place work. He is working with the inmates directly in a state correctional facility as a supervisor of the correctional officers. This means that he interacts with the inmates often and he can experience the violence at first hand. Compared to other respondents like in survey V (5), where the respondent claimed that safety is not a concern, people who are in direct contact with inmates may be exposed to safety issues more than their counterparts working outside the correctional institutions. In survey V, the response to safety as a non-issue is associated with the fact that the respondent is working in a more secure and safe environment; working with offenders who have already completed their sentence and rehabilitation terms in the correctional facilities. This means that the level of threat that they pose </w:t>
      </w:r>
      <w:r>
        <w:rPr>
          <w:rFonts w:ascii="Times New Roman" w:cs="Times New Roman" w:hAnsi="Times New Roman"/>
          <w:sz w:val="24"/>
          <w:szCs w:val="24"/>
        </w:rPr>
        <w:t>to society and to those around them is limited. As Jackson et al. (2015) explain</w:t>
      </w:r>
      <w:r>
        <w:rPr>
          <w:rFonts w:ascii="Times New Roman" w:cs="Times New Roman" w:hAnsi="Times New Roman"/>
          <w:sz w:val="24"/>
          <w:szCs w:val="24"/>
        </w:rPr>
        <w:t>,</w:t>
      </w:r>
      <w:r>
        <w:rPr>
          <w:rFonts w:ascii="Times New Roman" w:cs="Times New Roman" w:hAnsi="Times New Roman"/>
          <w:sz w:val="24"/>
          <w:szCs w:val="24"/>
        </w:rPr>
        <w:t xml:space="preserve"> the main goals of corrections include retribution, deterrence, incapacitation, and rehabilitation. Someone who has gone through all these is expected to behave differently from someone who has not gone through the above goals. This explains the difference in response to safety and security concerns of correctional staff as seen in the survey.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Racial and Ethnicity Issues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Racial discrimination is a major social problem in the United States not only in the general public but also in prisons. Many people, those who have gone to prisons and those who have not been involved in crime, have claimed that prisons are disrespectful and impersonal. People shower out in the open and the officers are always around watching over the inmates every time. Basically, there is no privacy or even personal time. However, this can be said to be common and because some inmates are in prison for crimes that have taken away all their liberties. But, for some, they still have rights that are not considered in prisons. For example, the right to pray for religious people is a concern that has been raised in the past recent years in some state and federal correctional facilities as a major concern to inmates. For instance, seen in almost all the surveys, racial issues have become a critical and major issue of concern in the correctional facilities. Prisoners are not allowed to continue practicing their religion in some areas as they continue to face harassment or bully from their fellow inmates or officers. However, the racial issue does not end with limited access to religious freedoms. The majority of the population in the correctional institutions comprise the minority racial groups in the United States. Prisons are flocked with black Americans, Hispanics, and Middle-Easterners.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Mental Health Care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Mental health care of both inmates and other offenders who have come out of prison is </w:t>
      </w:r>
      <w:r>
        <w:rPr>
          <w:rFonts w:ascii="Times New Roman" w:cs="Times New Roman" w:hAnsi="Times New Roman"/>
          <w:sz w:val="24"/>
          <w:szCs w:val="24"/>
        </w:rPr>
        <w:t>critical</w:t>
      </w:r>
      <w:r>
        <w:rPr>
          <w:rFonts w:ascii="Times New Roman" w:cs="Times New Roman" w:hAnsi="Times New Roman"/>
          <w:sz w:val="24"/>
          <w:szCs w:val="24"/>
        </w:rPr>
        <w:t xml:space="preserve"> in both surveys. The survey results showed that everyone considers mental health in crisis in correctional institutions. According to Perry (2018), despite that new programs have been implemented into the correctional institutions to help deal with the revamped management of mentally ill offenders, the problem still persists because there </w:t>
      </w:r>
      <w:r>
        <w:rPr>
          <w:rFonts w:ascii="Times New Roman" w:cs="Times New Roman" w:hAnsi="Times New Roman"/>
          <w:sz w:val="24"/>
          <w:szCs w:val="24"/>
        </w:rPr>
        <w:t>are no adequate mental health care programs</w:t>
      </w:r>
      <w:r>
        <w:rPr>
          <w:rFonts w:ascii="Times New Roman" w:cs="Times New Roman" w:hAnsi="Times New Roman"/>
          <w:sz w:val="24"/>
          <w:szCs w:val="24"/>
        </w:rPr>
        <w:t xml:space="preserve"> or facilities in the institutions. In survey III (3), mental health has been identified as critical and the same with the other surveys except for survey V (5) which may be explained with the work environment. Mental health patients in prisons, especially those who used to deal with drugs find it difficult to cope with life in prison because of inadequate care facilities and resources.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Mental health care is associated with other problems like untrained or undertrained staff to deal with the mentally ill inmates. Most of the survey </w:t>
      </w:r>
      <w:r>
        <w:rPr>
          <w:rFonts w:ascii="Times New Roman" w:cs="Times New Roman" w:hAnsi="Times New Roman"/>
          <w:sz w:val="24"/>
          <w:szCs w:val="24"/>
        </w:rPr>
        <w:t>respondents</w:t>
      </w:r>
      <w:r>
        <w:rPr>
          <w:rFonts w:ascii="Times New Roman" w:cs="Times New Roman" w:hAnsi="Times New Roman"/>
          <w:sz w:val="24"/>
          <w:szCs w:val="24"/>
        </w:rPr>
        <w:t xml:space="preserve"> who identified mental health as a critical issue also identified training as important because the two are closely related. Untrained or undertrained </w:t>
      </w:r>
      <w:r>
        <w:rPr>
          <w:rFonts w:ascii="Times New Roman" w:cs="Times New Roman" w:hAnsi="Times New Roman"/>
          <w:sz w:val="24"/>
          <w:szCs w:val="24"/>
        </w:rPr>
        <w:t>staff does</w:t>
      </w:r>
      <w:r>
        <w:rPr>
          <w:rFonts w:ascii="Times New Roman" w:cs="Times New Roman" w:hAnsi="Times New Roman"/>
          <w:sz w:val="24"/>
          <w:szCs w:val="24"/>
        </w:rPr>
        <w:t xml:space="preserve"> not have the knowledge or necessary skills that can help them deal with the mentally ill patients in the correctional facilities. Some of the prisoners come when they are already mentally ill, while others find themselves developing this condition due to the environment they are exposed to in incarceration or the drugs that they use. As Perry (2018) further explains, the correction </w:t>
      </w:r>
      <w:r>
        <w:rPr>
          <w:rFonts w:ascii="Times New Roman" w:cs="Times New Roman" w:hAnsi="Times New Roman"/>
          <w:sz w:val="24"/>
          <w:szCs w:val="24"/>
        </w:rPr>
        <w:t>staffs are</w:t>
      </w:r>
      <w:r>
        <w:rPr>
          <w:rFonts w:ascii="Times New Roman" w:cs="Times New Roman" w:hAnsi="Times New Roman"/>
          <w:sz w:val="24"/>
          <w:szCs w:val="24"/>
        </w:rPr>
        <w:t xml:space="preserve"> charged with numerous responsibilities, which may also expose them to injuries. Most of the people exposed to mental illness in prisons are the elderly, drug users, or those who came with the condition in prison. A family relationship has been identified as a core element in helping inmates deal or cope with life in prison. However, for those who have stayed in prison for long, this connection has deteriorated, which further expose them to mental health conditions. Those who work in the justice department, but outside the </w:t>
      </w:r>
      <w:r>
        <w:rPr>
          <w:rFonts w:ascii="Times New Roman" w:cs="Times New Roman" w:hAnsi="Times New Roman"/>
          <w:sz w:val="24"/>
          <w:szCs w:val="24"/>
        </w:rPr>
        <w:t xml:space="preserve">correctional facilities like in the case of survey V, mental illness is less experienced because those who go through the release process are better mentally.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Advancement in Technology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most of the survey respondents claimed that technological advancement is a critical or important issue, it does not mean that technology is not used in either of the areas where they work. In the correctional facilities, technology is employed in various areas including in smuggling contraband in the facilities. According to Perry (2018), cell phones and drones continue to create problems for corrections staff in most prisons across the country because prisoners have found a way to get in what they want from outside, which increases the threat level to the prison staff and also to other inmates. Drones are used to deliver small items like narcotics to inmates without the correctional officers knowing.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However, technology has a potential benefit to the correctional facilities, and the justice department is used correctly. Perry (2018) explains that drones can also be used to map restricted areas and help in uncovering the vulnerabilities in the security system of prisons. Some other technology-based products like phones can be used to record as well as document sensitive information that may help in advancing the goals of the criminal justice system or the correctional institutions. However, most institutions have not been able to implement these technology systems due to a lack of adequate funding and resources to support technology. As indicated in almost all the surveys, technology is a critical factor except in the private correctional institutions.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Training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Training is a critical issue even in the areas where it has not been identified as such because it affects the interactions between the inmates and the correctional officers. According to </w:t>
      </w:r>
      <w:r>
        <w:rPr>
          <w:rFonts w:ascii="Times New Roman" w:cs="Times New Roman" w:hAnsi="Times New Roman"/>
          <w:sz w:val="24"/>
          <w:szCs w:val="24"/>
        </w:rPr>
        <w:t>Perry (2018), every correctional officer needs to possess relevant skills and stay current with the new trends in the correctional system and laws. Therefore, constant training ensures that employees in the correctional institutions and those working outside the prisons have the confidence to do their job. Correctional officers are exposed to high-stress levels and lack of training is not helping because they have nowhere to revert back to when they are stressed.</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Recommendations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Based on the identified issues in the criminal justice system, the government, both state and federal can play an important role in changing and transforming this department by:</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Increasing the funding allocated to the prisons and inmates to help them deal with issues like overcrowding and inadequate facilities.</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Create training programs for correction staffs to equip them with the necessary skills that can help them deal with the stressful environment</w:t>
      </w:r>
      <w:r>
        <w:rPr>
          <w:rFonts w:ascii="Times New Roman" w:cs="Times New Roman" w:hAnsi="Times New Roman"/>
          <w:sz w:val="24"/>
          <w:szCs w:val="24"/>
        </w:rPr>
        <w: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crime has broadly deceased in the United States, the correctional facilities are still overcrowded due to the increasing number of people getting incarcerated. Incarceration is wrong because everyone who has committed crime must be held accountable for it, but the government has an integral part to play in the process to ensure that the justice department plays its role as it should. This project has identified numerous issues facing various sectors in the criminal justice department. The survey has shown that racial issues, overcrowding, technological advancements, and health care access are among the key issues that affect the correctional facilities and other sectors in the criminal justice system across the United States. Most of the complexities identified in this project are linked to the work environment. The purpose of correctional facilities includes retribution, deterrence, incapacitation, and </w:t>
      </w:r>
      <w:r>
        <w:rPr>
          <w:rFonts w:ascii="Times New Roman" w:cs="Times New Roman" w:hAnsi="Times New Roman"/>
          <w:sz w:val="24"/>
          <w:szCs w:val="24"/>
        </w:rPr>
        <w:t>rehabilitation. All these goals require adequate resources and facilities. The government, federal, state, and local, must play their role in ensuring that the correctional system has the resources it requires to achieve the above-highlighted goals.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Jackson, B. A., Russo, J., Hollywood, J. S., </w:t>
      </w:r>
      <w:r>
        <w:rPr>
          <w:rFonts w:ascii="Times New Roman" w:cs="Times New Roman" w:hAnsi="Times New Roman"/>
          <w:sz w:val="24"/>
          <w:szCs w:val="24"/>
          <w:shd w:val="clear" w:color="auto" w:fill="ffffff"/>
        </w:rPr>
        <w:t>Silberglitt</w:t>
      </w:r>
      <w:r>
        <w:rPr>
          <w:rFonts w:ascii="Times New Roman" w:cs="Times New Roman" w:hAnsi="Times New Roman"/>
          <w:sz w:val="24"/>
          <w:szCs w:val="24"/>
          <w:shd w:val="clear" w:color="auto" w:fill="ffffff"/>
        </w:rPr>
        <w:t>, R., &amp; Woods, D. (2015).</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Fostering innovation in community and institutional corrections: Identifying high-priority technology and other needs for the US corrections sector</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Rand Corporation.</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Perry, N. (2018 December, 14). “Roundtable: 7 Critical Issues in Corrections in 2018.” </w:t>
      </w:r>
      <w:r>
        <w:rPr>
          <w:rFonts w:ascii="Times New Roman" w:cs="Times New Roman" w:hAnsi="Times New Roman"/>
          <w:i/>
          <w:sz w:val="24"/>
          <w:szCs w:val="24"/>
          <w:shd w:val="clear" w:color="auto" w:fill="ffffff"/>
        </w:rPr>
        <w:t>Correctionsone</w:t>
      </w:r>
      <w:r>
        <w:rPr>
          <w:rFonts w:ascii="Times New Roman" w:cs="Times New Roman" w:hAnsi="Times New Roman"/>
          <w:i/>
          <w:sz w:val="24"/>
          <w:szCs w:val="24"/>
          <w:shd w:val="clear" w:color="auto" w:fill="ffffff"/>
        </w:rPr>
        <w:t xml:space="preserve"> (Online)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rPr>
        <w:t>https://www.correctionsone.com/2018-review/articles/roundtable-7-critical-issues-in-corrections-in-2018-M20QskIIzUChsgl8/</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Wallace, R. (2018 December, 11). </w:t>
      </w:r>
      <w:r>
        <w:rPr>
          <w:rFonts w:ascii="Times New Roman" w:cs="Times New Roman" w:hAnsi="Times New Roman"/>
          <w:sz w:val="24"/>
          <w:szCs w:val="24"/>
          <w:shd w:val="clear" w:color="auto" w:fill="ffffff"/>
        </w:rPr>
        <w:t>“5 of the Biggest Challenges Facing Corrections in 2019.”</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Criminal Justice, American Military University (Online).</w:t>
      </w:r>
      <w:r>
        <w:rPr>
          <w:rFonts w:ascii="Times New Roman" w:cs="Times New Roman" w:hAnsi="Times New Roman"/>
          <w:i/>
          <w:sz w:val="24"/>
          <w:szCs w:val="24"/>
          <w:shd w:val="clear" w:color="auto" w:fill="ffffff"/>
        </w:rPr>
        <w:t xml:space="preserve"> </w:t>
      </w:r>
      <w:r>
        <w:rPr>
          <w:rFonts w:ascii="Times New Roman" w:cs="Times New Roman" w:hAnsi="Times New Roman"/>
          <w:sz w:val="24"/>
          <w:szCs w:val="24"/>
        </w:rPr>
        <w:t>https://www.correctionsone.com/2018-review/articles/5-of-the-biggest-challenges-facing-corrections-in-2019-b9Afg8ZhS84p06uT/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CORRECTION’S ISSUES AND TRENDS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B2EB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afc18a1-2e85-435c-bee8-03eca264cf3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72d5e96-bc4d-43d1-97f7-a8561ae629b9"/>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2142</Words>
  <Pages>10</Pages>
  <Characters>11789</Characters>
  <Application>WPS Office</Application>
  <DocSecurity>0</DocSecurity>
  <Paragraphs>90</Paragraphs>
  <ScaleCrop>false</ScaleCrop>
  <LinksUpToDate>false</LinksUpToDate>
  <CharactersWithSpaces>13899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2020-06-15T10:46:07Z</dcterms:created>
  <dc:creator>Hp</dc:creator>
  <lastModifiedBy>STK-L21</lastModifiedBy>
  <dcterms:modified xsi:type="dcterms:W3CDTF">2020-06-15T10:46:07Z</dcterms:modified>
  <revision>1</revision>
</coreProperties>
</file>

<file path=docProps/custom.xml><?xml version="1.0" encoding="utf-8"?>
<Properties xmlns="http://schemas.openxmlformats.org/officeDocument/2006/custom-properties" xmlns:vt="http://schemas.openxmlformats.org/officeDocument/2006/docPropsVTypes"/>
</file>